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2F881" w14:textId="77777777" w:rsidR="00E921B0" w:rsidRDefault="00E921B0" w:rsidP="00E921B0">
      <w:pPr>
        <w:jc w:val="center"/>
        <w:rPr>
          <w:rFonts w:ascii="Arial" w:eastAsia="Times New Roman" w:hAnsi="Arial" w:cs="Arial"/>
          <w:sz w:val="45"/>
          <w:szCs w:val="45"/>
          <w:shd w:val="clear" w:color="auto" w:fill="FFFFFF"/>
        </w:rPr>
      </w:pPr>
      <w:r w:rsidRPr="00CE7B6E">
        <w:rPr>
          <w:b/>
          <w:sz w:val="40"/>
          <w:szCs w:val="40"/>
        </w:rPr>
        <w:t xml:space="preserve">Draw Hands </w:t>
      </w:r>
      <w:proofErr w:type="gramStart"/>
      <w:r w:rsidRPr="00CE7B6E">
        <w:rPr>
          <w:b/>
          <w:sz w:val="40"/>
          <w:szCs w:val="40"/>
        </w:rPr>
        <w:t>like</w:t>
      </w:r>
      <w:r>
        <w:t xml:space="preserve">  </w:t>
      </w:r>
      <w:r w:rsidRPr="00E921B0">
        <w:rPr>
          <w:rFonts w:ascii="Arial" w:eastAsia="Times New Roman" w:hAnsi="Arial" w:cs="Arial"/>
          <w:sz w:val="45"/>
          <w:szCs w:val="45"/>
          <w:shd w:val="clear" w:color="auto" w:fill="FFFFFF"/>
        </w:rPr>
        <w:t>Albrecht</w:t>
      </w:r>
      <w:proofErr w:type="gramEnd"/>
      <w:r w:rsidRPr="00E921B0">
        <w:rPr>
          <w:rFonts w:ascii="Arial" w:eastAsia="Times New Roman" w:hAnsi="Arial" w:cs="Arial"/>
          <w:sz w:val="45"/>
          <w:szCs w:val="45"/>
          <w:shd w:val="clear" w:color="auto" w:fill="FFFFFF"/>
        </w:rPr>
        <w:t xml:space="preserve"> </w:t>
      </w:r>
      <w:proofErr w:type="spellStart"/>
      <w:r w:rsidRPr="00E921B0">
        <w:rPr>
          <w:rFonts w:ascii="Arial" w:eastAsia="Times New Roman" w:hAnsi="Arial" w:cs="Arial"/>
          <w:sz w:val="45"/>
          <w:szCs w:val="45"/>
          <w:shd w:val="clear" w:color="auto" w:fill="FFFFFF"/>
        </w:rPr>
        <w:t>Dürer</w:t>
      </w:r>
      <w:proofErr w:type="spellEnd"/>
      <w:r>
        <w:rPr>
          <w:rFonts w:ascii="Arial" w:eastAsia="Times New Roman" w:hAnsi="Arial" w:cs="Arial"/>
          <w:sz w:val="45"/>
          <w:szCs w:val="45"/>
          <w:shd w:val="clear" w:color="auto" w:fill="FFFFFF"/>
        </w:rPr>
        <w:t>- Art 2</w:t>
      </w:r>
    </w:p>
    <w:p w14:paraId="65444833" w14:textId="77777777" w:rsidR="00E921B0" w:rsidRDefault="00E921B0" w:rsidP="00E921B0">
      <w:pPr>
        <w:jc w:val="center"/>
        <w:rPr>
          <w:rFonts w:ascii="Arial" w:eastAsia="Times New Roman" w:hAnsi="Arial" w:cs="Arial"/>
          <w:sz w:val="45"/>
          <w:szCs w:val="45"/>
          <w:shd w:val="clear" w:color="auto" w:fill="FFFFFF"/>
        </w:rPr>
      </w:pPr>
    </w:p>
    <w:p w14:paraId="0792B67B" w14:textId="77777777" w:rsidR="00E921B0" w:rsidRDefault="00E921B0" w:rsidP="00E921B0">
      <w:pPr>
        <w:jc w:val="center"/>
        <w:rPr>
          <w:rFonts w:ascii="Arial" w:eastAsia="Times New Roman" w:hAnsi="Arial" w:cs="Arial"/>
          <w:sz w:val="45"/>
          <w:szCs w:val="45"/>
          <w:shd w:val="clear" w:color="auto" w:fill="FFFFFF"/>
        </w:rPr>
      </w:pPr>
      <w:r>
        <w:rPr>
          <w:rFonts w:ascii="Arial" w:eastAsia="Times New Roman" w:hAnsi="Arial" w:cs="Arial"/>
          <w:noProof/>
          <w:sz w:val="45"/>
          <w:szCs w:val="45"/>
          <w:shd w:val="clear" w:color="auto" w:fill="FFFFFF"/>
        </w:rPr>
        <w:drawing>
          <wp:inline distT="0" distB="0" distL="0" distR="0" wp14:anchorId="099E863A" wp14:editId="21901612">
            <wp:extent cx="1457325" cy="1638935"/>
            <wp:effectExtent l="0" t="0" r="0" b="12065"/>
            <wp:docPr id="1" name="Picture 1" descr="Macintosh HD:Users:myleshoefle:Desktop: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yleshoefle:Desktop:downloa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45"/>
          <w:szCs w:val="45"/>
          <w:shd w:val="clear" w:color="auto" w:fill="FFFFFF"/>
        </w:rPr>
        <w:drawing>
          <wp:inline distT="0" distB="0" distL="0" distR="0" wp14:anchorId="2FAB7074" wp14:editId="5F05E9A8">
            <wp:extent cx="2202255" cy="1661695"/>
            <wp:effectExtent l="0" t="0" r="7620" b="0"/>
            <wp:docPr id="2" name="Picture 2" descr="Macintosh HD:Users:myleshoefle:Desktop:downloa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yleshoefle:Desktop:download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55" cy="16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6F3A04" w14:textId="77777777" w:rsidR="00E921B0" w:rsidRPr="00E921B0" w:rsidRDefault="00E921B0" w:rsidP="00E921B0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 xml:space="preserve">Who was </w:t>
      </w:r>
      <w:proofErr w:type="spellStart"/>
      <w:r w:rsidRPr="00E921B0">
        <w:rPr>
          <w:rFonts w:ascii="Arial" w:eastAsia="Times New Roman" w:hAnsi="Arial" w:cs="Arial"/>
          <w:color w:val="222222"/>
          <w:shd w:val="clear" w:color="auto" w:fill="FFFFFF"/>
        </w:rPr>
        <w:t>Dürer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? He </w:t>
      </w:r>
      <w:r w:rsidRPr="00E921B0">
        <w:rPr>
          <w:rFonts w:ascii="Arial" w:eastAsia="Times New Roman" w:hAnsi="Arial" w:cs="Arial"/>
          <w:color w:val="222222"/>
          <w:shd w:val="clear" w:color="auto" w:fill="FFFFFF"/>
        </w:rPr>
        <w:t xml:space="preserve">was a painter, printmaker, and theorist of the German Renaissance. Born in Nuremberg, </w:t>
      </w:r>
      <w:proofErr w:type="spellStart"/>
      <w:r w:rsidRPr="00E921B0">
        <w:rPr>
          <w:rFonts w:ascii="Arial" w:eastAsia="Times New Roman" w:hAnsi="Arial" w:cs="Arial"/>
          <w:color w:val="222222"/>
          <w:shd w:val="clear" w:color="auto" w:fill="FFFFFF"/>
        </w:rPr>
        <w:t>Dürer</w:t>
      </w:r>
      <w:proofErr w:type="spellEnd"/>
      <w:r w:rsidRPr="00E921B0">
        <w:rPr>
          <w:rFonts w:ascii="Arial" w:eastAsia="Times New Roman" w:hAnsi="Arial" w:cs="Arial"/>
          <w:color w:val="222222"/>
          <w:shd w:val="clear" w:color="auto" w:fill="FFFFFF"/>
        </w:rPr>
        <w:t xml:space="preserve"> established his reputation and influence across Europe when he was still in his twenties due to his high-quality woodcut prints</w:t>
      </w:r>
      <w:r>
        <w:rPr>
          <w:rFonts w:ascii="Arial" w:eastAsia="Times New Roman" w:hAnsi="Arial" w:cs="Arial"/>
          <w:color w:val="222222"/>
          <w:shd w:val="clear" w:color="auto" w:fill="FFFFFF"/>
        </w:rPr>
        <w:t>. He was also well known for his sketches, including the hands.</w:t>
      </w:r>
      <w:r w:rsidR="00CE7B6E">
        <w:rPr>
          <w:rFonts w:ascii="Arial" w:eastAsia="Times New Roman" w:hAnsi="Arial" w:cs="Arial"/>
          <w:color w:val="222222"/>
          <w:shd w:val="clear" w:color="auto" w:fill="FFFFFF"/>
        </w:rPr>
        <w:t xml:space="preserve"> His hand drawings beautifully capture lights and darks leading to a drawing with sense of depth and drama.</w:t>
      </w:r>
    </w:p>
    <w:p w14:paraId="2011812C" w14:textId="77777777" w:rsidR="00E921B0" w:rsidRDefault="00E921B0" w:rsidP="00E921B0">
      <w:pPr>
        <w:rPr>
          <w:rFonts w:ascii="Arial" w:eastAsia="Times New Roman" w:hAnsi="Arial" w:cs="Arial"/>
          <w:sz w:val="45"/>
          <w:szCs w:val="45"/>
          <w:shd w:val="clear" w:color="auto" w:fill="FFFFFF"/>
        </w:rPr>
      </w:pPr>
      <w:r>
        <w:rPr>
          <w:rFonts w:ascii="Arial" w:eastAsia="Times New Roman" w:hAnsi="Arial" w:cs="Arial"/>
          <w:noProof/>
          <w:sz w:val="45"/>
          <w:szCs w:val="4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B1DE" wp14:editId="6D715156">
                <wp:simplePos x="0" y="0"/>
                <wp:positionH relativeFrom="column">
                  <wp:posOffset>1828800</wp:posOffset>
                </wp:positionH>
                <wp:positionV relativeFrom="paragraph">
                  <wp:posOffset>173355</wp:posOffset>
                </wp:positionV>
                <wp:extent cx="3543300" cy="2514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555FF" w14:textId="77777777" w:rsidR="001865BC" w:rsidRPr="00CE7B6E" w:rsidRDefault="001865B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E7B6E">
                              <w:rPr>
                                <w:b/>
                                <w:sz w:val="28"/>
                              </w:rPr>
                              <w:t>Big idea:</w:t>
                            </w:r>
                          </w:p>
                          <w:p w14:paraId="4570E689" w14:textId="77777777" w:rsidR="001865BC" w:rsidRDefault="001865BC" w:rsidP="00E921B0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t xml:space="preserve">Drawing hands can be a challenge </w:t>
                            </w:r>
                            <w:r w:rsidRPr="00E921B0">
                              <w:t>when you don't know what to look for.  But when you know how to look for specific shapes, they are a lot easier to draw.  Drawing hands, or anything else for that matter is as easy a</w:t>
                            </w:r>
                            <w:r>
                              <w:t xml:space="preserve">s drawing some simple shapes. Students will learn how to break down shapes in hands and how to use value to add drama like </w:t>
                            </w:r>
                            <w:proofErr w:type="spellStart"/>
                            <w:r w:rsidRPr="00E921B0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  <w:t>Dürer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748F9E0" w14:textId="77777777" w:rsidR="001865BC" w:rsidRDefault="001865BC" w:rsidP="00E921B0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65A6D3A0" w14:textId="77777777" w:rsidR="001865BC" w:rsidRPr="00E921B0" w:rsidRDefault="001865BC" w:rsidP="00E921B0">
                            <w:r w:rsidRPr="00CE7B6E">
                              <w:rPr>
                                <w:rFonts w:eastAsia="Times New Roman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Skills: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  <w:t xml:space="preserve"> Drawing, Art History, Value study, perspective.</w:t>
                            </w:r>
                          </w:p>
                          <w:p w14:paraId="4C118561" w14:textId="77777777" w:rsidR="001865BC" w:rsidRDefault="00186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in;margin-top:13.65pt;width:279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+ffs4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" filled="f" stroked="f">
                <v:textbox>
                  <w:txbxContent>
                    <w:p w14:paraId="197555FF" w14:textId="77777777" w:rsidR="001865BC" w:rsidRPr="00CE7B6E" w:rsidRDefault="001865BC">
                      <w:pPr>
                        <w:rPr>
                          <w:b/>
                          <w:sz w:val="28"/>
                        </w:rPr>
                      </w:pPr>
                      <w:r w:rsidRPr="00CE7B6E">
                        <w:rPr>
                          <w:b/>
                          <w:sz w:val="28"/>
                        </w:rPr>
                        <w:t>Big idea:</w:t>
                      </w:r>
                    </w:p>
                    <w:p w14:paraId="4570E689" w14:textId="77777777" w:rsidR="001865BC" w:rsidRDefault="001865BC" w:rsidP="00E921B0">
                      <w:pPr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t xml:space="preserve">Drawing hands can be a challenge </w:t>
                      </w:r>
                      <w:r w:rsidRPr="00E921B0">
                        <w:t>when you don't know what to look for.  But when you know how to look for specific shapes, they are a lot easier to draw.  Drawing hands, or anything else for that matter is as easy a</w:t>
                      </w:r>
                      <w:r>
                        <w:t xml:space="preserve">s drawing some simple shapes. Students will learn how to break down shapes in hands and how to use value to add drama like </w:t>
                      </w:r>
                      <w:proofErr w:type="spellStart"/>
                      <w:r w:rsidRPr="00E921B0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  <w:t>Dürer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  <w:t>.</w:t>
                      </w:r>
                    </w:p>
                    <w:p w14:paraId="1748F9E0" w14:textId="77777777" w:rsidR="001865BC" w:rsidRDefault="001865BC" w:rsidP="00E921B0">
                      <w:pPr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65A6D3A0" w14:textId="77777777" w:rsidR="001865BC" w:rsidRPr="00E921B0" w:rsidRDefault="001865BC" w:rsidP="00E921B0">
                      <w:r w:rsidRPr="00CE7B6E">
                        <w:rPr>
                          <w:rFonts w:eastAsia="Times New Roman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Skills: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  <w:t xml:space="preserve"> Drawing, Art History, Value study, perspective.</w:t>
                      </w:r>
                    </w:p>
                    <w:p w14:paraId="4C118561" w14:textId="77777777" w:rsidR="001865BC" w:rsidRDefault="001865BC"/>
                  </w:txbxContent>
                </v:textbox>
                <w10:wrap type="square"/>
              </v:shape>
            </w:pict>
          </mc:Fallback>
        </mc:AlternateContent>
      </w:r>
    </w:p>
    <w:p w14:paraId="5A954708" w14:textId="77777777" w:rsidR="00E921B0" w:rsidRDefault="00E921B0" w:rsidP="00E921B0">
      <w:pPr>
        <w:rPr>
          <w:rFonts w:ascii="Arial" w:eastAsia="Times New Roman" w:hAnsi="Arial" w:cs="Arial"/>
          <w:sz w:val="45"/>
          <w:szCs w:val="45"/>
          <w:shd w:val="clear" w:color="auto" w:fill="FFFFFF"/>
        </w:rPr>
      </w:pPr>
      <w:r>
        <w:rPr>
          <w:noProof/>
        </w:rPr>
        <w:drawing>
          <wp:inline distT="0" distB="0" distL="0" distR="0" wp14:anchorId="2F4A3938" wp14:editId="4D81EACA">
            <wp:extent cx="1602463" cy="2294706"/>
            <wp:effectExtent l="0" t="0" r="0" b="0"/>
            <wp:docPr id="4" name="Picture 4" descr="Macintosh HD:Users:myleshoefle:Desktop:downloa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yleshoefle:Desktop:download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81" cy="229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D3C7" w14:textId="77777777" w:rsidR="00E921B0" w:rsidRDefault="00CE7B6E" w:rsidP="00E921B0">
      <w:pPr>
        <w:rPr>
          <w:rFonts w:eastAsia="Times New Roman" w:cs="Arial"/>
          <w:b/>
          <w:sz w:val="28"/>
          <w:szCs w:val="28"/>
          <w:shd w:val="clear" w:color="auto" w:fill="FFFFFF"/>
        </w:rPr>
      </w:pPr>
      <w:r w:rsidRPr="00C876F6">
        <w:rPr>
          <w:rFonts w:eastAsia="Times New Roman" w:cs="Arial"/>
          <w:b/>
          <w:sz w:val="28"/>
          <w:szCs w:val="28"/>
          <w:shd w:val="clear" w:color="auto" w:fill="FFFFFF"/>
        </w:rPr>
        <w:t>Schedule:</w:t>
      </w:r>
      <w:r w:rsidR="001865BC">
        <w:rPr>
          <w:rFonts w:eastAsia="Times New Roman" w:cs="Arial"/>
          <w:b/>
          <w:sz w:val="28"/>
          <w:szCs w:val="28"/>
          <w:shd w:val="clear" w:color="auto" w:fill="FFFFFF"/>
        </w:rPr>
        <w:t xml:space="preserve"> 1 week</w:t>
      </w:r>
    </w:p>
    <w:p w14:paraId="521332E9" w14:textId="77777777" w:rsidR="001865BC" w:rsidRDefault="001865BC" w:rsidP="00E921B0">
      <w:pPr>
        <w:rPr>
          <w:rFonts w:eastAsia="Times New Roman" w:cs="Arial"/>
          <w:b/>
          <w:sz w:val="28"/>
          <w:szCs w:val="28"/>
          <w:shd w:val="clear" w:color="auto" w:fill="FFFFFF"/>
        </w:rPr>
      </w:pPr>
    </w:p>
    <w:p w14:paraId="459508A2" w14:textId="77777777" w:rsidR="00C876F6" w:rsidRDefault="00C876F6" w:rsidP="00E921B0">
      <w:pPr>
        <w:rPr>
          <w:rFonts w:eastAsia="Times New Roman" w:cs="Arial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Arial"/>
          <w:b/>
          <w:sz w:val="28"/>
          <w:szCs w:val="28"/>
          <w:shd w:val="clear" w:color="auto" w:fill="FFFFFF"/>
        </w:rPr>
        <w:t xml:space="preserve">__________ </w:t>
      </w:r>
      <w:r>
        <w:rPr>
          <w:rFonts w:eastAsia="Times New Roman" w:cs="Arial"/>
          <w:sz w:val="28"/>
          <w:szCs w:val="28"/>
          <w:shd w:val="clear" w:color="auto" w:fill="FFFFFF"/>
        </w:rPr>
        <w:t>Lesson discussion.</w:t>
      </w:r>
      <w:proofErr w:type="gramEnd"/>
      <w:r>
        <w:rPr>
          <w:rFonts w:eastAsia="Times New Roman" w:cs="Arial"/>
          <w:sz w:val="28"/>
          <w:szCs w:val="28"/>
          <w:shd w:val="clear" w:color="auto" w:fill="FFFFFF"/>
        </w:rPr>
        <w:t xml:space="preserve"> Try drawing hand flat with details- contour line.</w:t>
      </w:r>
    </w:p>
    <w:p w14:paraId="01790F97" w14:textId="77777777" w:rsidR="00C876F6" w:rsidRDefault="00C876F6" w:rsidP="00E921B0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1C57B414" w14:textId="77777777" w:rsidR="00C876F6" w:rsidRDefault="00C64EF3" w:rsidP="00E921B0">
      <w:pPr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shd w:val="clear" w:color="auto" w:fill="FFFFFF"/>
        </w:rPr>
        <w:t xml:space="preserve">___________Draw hand pointing, fist, crossed fingers, </w:t>
      </w:r>
      <w:r w:rsidR="00C876F6">
        <w:rPr>
          <w:rFonts w:eastAsia="Times New Roman" w:cs="Arial"/>
          <w:sz w:val="28"/>
          <w:szCs w:val="28"/>
          <w:shd w:val="clear" w:color="auto" w:fill="FFFFFF"/>
        </w:rPr>
        <w:t>or making a peace sign. You can work from a photograph (put in in a black and white filter</w:t>
      </w:r>
      <w:r w:rsidR="001865BC">
        <w:rPr>
          <w:rFonts w:eastAsia="Times New Roman" w:cs="Arial"/>
          <w:sz w:val="28"/>
          <w:szCs w:val="28"/>
          <w:shd w:val="clear" w:color="auto" w:fill="FFFFFF"/>
        </w:rPr>
        <w:t>. Draw it first in contour line using the tube method. When you are finished ask a friend what they think.</w:t>
      </w:r>
    </w:p>
    <w:p w14:paraId="6BA41AC9" w14:textId="77777777" w:rsidR="001865BC" w:rsidRDefault="001865BC" w:rsidP="00E921B0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11A48D37" w14:textId="77777777" w:rsidR="001865BC" w:rsidRDefault="001865BC" w:rsidP="00E921B0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70CA4055" w14:textId="77777777" w:rsidR="00C876F6" w:rsidRDefault="00C876F6" w:rsidP="00E921B0">
      <w:pPr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shd w:val="clear" w:color="auto" w:fill="FFFFFF"/>
        </w:rPr>
        <w:t>____</w:t>
      </w:r>
      <w:r w:rsidR="001865BC">
        <w:rPr>
          <w:rFonts w:eastAsia="Times New Roman" w:cs="Arial"/>
          <w:sz w:val="28"/>
          <w:szCs w:val="28"/>
          <w:shd w:val="clear" w:color="auto" w:fill="FFFFFF"/>
        </w:rPr>
        <w:t xml:space="preserve">_______When your contour is satisfactory, show </w:t>
      </w:r>
      <w:proofErr w:type="spellStart"/>
      <w:r w:rsidR="001865BC">
        <w:rPr>
          <w:rFonts w:eastAsia="Times New Roman" w:cs="Arial"/>
          <w:sz w:val="28"/>
          <w:szCs w:val="28"/>
          <w:shd w:val="clear" w:color="auto" w:fill="FFFFFF"/>
        </w:rPr>
        <w:t>Ms</w:t>
      </w:r>
      <w:proofErr w:type="spellEnd"/>
      <w:r w:rsidR="001865BC">
        <w:rPr>
          <w:rFonts w:eastAsia="Times New Roman" w:cs="Arial"/>
          <w:sz w:val="28"/>
          <w:szCs w:val="28"/>
          <w:shd w:val="clear" w:color="auto" w:fill="FFFFFF"/>
        </w:rPr>
        <w:t xml:space="preserve"> C. </w:t>
      </w:r>
      <w:r>
        <w:rPr>
          <w:rFonts w:eastAsia="Times New Roman" w:cs="Arial"/>
          <w:sz w:val="28"/>
          <w:szCs w:val="28"/>
          <w:shd w:val="clear" w:color="auto" w:fill="FFFFFF"/>
        </w:rPr>
        <w:t xml:space="preserve"> </w:t>
      </w:r>
      <w:proofErr w:type="gramStart"/>
      <w:r w:rsidR="001865BC">
        <w:rPr>
          <w:rFonts w:eastAsia="Times New Roman" w:cs="Arial"/>
          <w:sz w:val="28"/>
          <w:szCs w:val="28"/>
          <w:shd w:val="clear" w:color="auto" w:fill="FFFFFF"/>
        </w:rPr>
        <w:t>and</w:t>
      </w:r>
      <w:proofErr w:type="gramEnd"/>
      <w:r w:rsidR="001865BC">
        <w:rPr>
          <w:rFonts w:eastAsia="Times New Roman" w:cs="Arial"/>
          <w:sz w:val="28"/>
          <w:szCs w:val="28"/>
          <w:shd w:val="clear" w:color="auto" w:fill="FFFFFF"/>
        </w:rPr>
        <w:t xml:space="preserve"> if she says so </w:t>
      </w:r>
      <w:r>
        <w:rPr>
          <w:rFonts w:eastAsia="Times New Roman" w:cs="Arial"/>
          <w:sz w:val="28"/>
          <w:szCs w:val="28"/>
          <w:shd w:val="clear" w:color="auto" w:fill="FFFFFF"/>
        </w:rPr>
        <w:t>you can start to add value. Have at least 6 shades of value from white to black. Capture all the lines, etc.</w:t>
      </w:r>
    </w:p>
    <w:p w14:paraId="1A12F66A" w14:textId="77777777" w:rsidR="00C64EF3" w:rsidRDefault="00C64EF3" w:rsidP="00C64EF3">
      <w:pPr>
        <w:jc w:val="center"/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noProof/>
          <w:sz w:val="28"/>
          <w:szCs w:val="28"/>
          <w:shd w:val="clear" w:color="auto" w:fill="FFFFFF"/>
        </w:rPr>
        <w:drawing>
          <wp:inline distT="0" distB="0" distL="0" distR="0" wp14:anchorId="0C19323C" wp14:editId="3DA8DC06">
            <wp:extent cx="3539905" cy="1905969"/>
            <wp:effectExtent l="0" t="0" r="0" b="0"/>
            <wp:docPr id="6" name="Picture 6" descr="Macintosh HD:Users:myleshoefle:Desktop:imag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yleshoefle:Desktop:images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05" cy="19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40BF5" w14:textId="77777777" w:rsidR="00C64EF3" w:rsidRDefault="00C64EF3" w:rsidP="00C64EF3">
      <w:pPr>
        <w:jc w:val="center"/>
        <w:rPr>
          <w:rFonts w:eastAsia="Times New Roman" w:cs="Arial"/>
          <w:sz w:val="28"/>
          <w:szCs w:val="28"/>
          <w:shd w:val="clear" w:color="auto" w:fill="FFFFFF"/>
        </w:rPr>
      </w:pPr>
    </w:p>
    <w:p w14:paraId="38CBB2D6" w14:textId="77777777" w:rsidR="001865BC" w:rsidRDefault="00C64EF3" w:rsidP="00C64EF3">
      <w:pPr>
        <w:jc w:val="center"/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noProof/>
          <w:sz w:val="28"/>
          <w:szCs w:val="28"/>
          <w:shd w:val="clear" w:color="auto" w:fill="FFFFFF"/>
        </w:rPr>
        <w:drawing>
          <wp:inline distT="0" distB="0" distL="0" distR="0" wp14:anchorId="120D9CD0" wp14:editId="2F4587BE">
            <wp:extent cx="3249930" cy="2498725"/>
            <wp:effectExtent l="0" t="0" r="1270" b="0"/>
            <wp:docPr id="7" name="Picture 7" descr="Macintosh HD:Users:myleshoefle:Desktop:im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yleshoefle:Desktop:images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886BE" w14:textId="77777777" w:rsidR="001865BC" w:rsidRPr="001865BC" w:rsidRDefault="001865BC" w:rsidP="00E921B0">
      <w:pPr>
        <w:rPr>
          <w:rFonts w:eastAsia="Times New Roman" w:cs="Arial"/>
          <w:b/>
          <w:sz w:val="28"/>
          <w:szCs w:val="28"/>
          <w:shd w:val="clear" w:color="auto" w:fill="FFFFFF"/>
        </w:rPr>
      </w:pPr>
      <w:r w:rsidRPr="001865BC">
        <w:rPr>
          <w:rFonts w:eastAsia="Times New Roman" w:cs="Arial"/>
          <w:b/>
          <w:sz w:val="28"/>
          <w:szCs w:val="28"/>
          <w:shd w:val="clear" w:color="auto" w:fill="FFFFFF"/>
        </w:rPr>
        <w:t>Rubric:</w:t>
      </w:r>
    </w:p>
    <w:p w14:paraId="6B762068" w14:textId="77777777" w:rsidR="001865BC" w:rsidRDefault="001865BC" w:rsidP="00E921B0">
      <w:pPr>
        <w:rPr>
          <w:rFonts w:eastAsia="Times New Roman" w:cs="Arial"/>
          <w:sz w:val="28"/>
          <w:szCs w:val="28"/>
          <w:shd w:val="clear" w:color="auto" w:fill="FFFFFF"/>
        </w:rPr>
      </w:pPr>
      <w:r w:rsidRPr="001865BC">
        <w:rPr>
          <w:rFonts w:eastAsia="Times New Roman" w:cs="Arial"/>
          <w:b/>
          <w:sz w:val="28"/>
          <w:szCs w:val="28"/>
          <w:shd w:val="clear" w:color="auto" w:fill="FFFFFF"/>
        </w:rPr>
        <w:t>A-</w:t>
      </w:r>
      <w:r>
        <w:rPr>
          <w:rFonts w:eastAsia="Times New Roman" w:cs="Arial"/>
          <w:sz w:val="28"/>
          <w:szCs w:val="28"/>
          <w:shd w:val="clear" w:color="auto" w:fill="FFFFFF"/>
        </w:rPr>
        <w:t xml:space="preserve"> An </w:t>
      </w:r>
      <w:r w:rsidRPr="001865BC">
        <w:rPr>
          <w:rFonts w:eastAsia="Times New Roman" w:cs="Arial"/>
          <w:b/>
          <w:sz w:val="28"/>
          <w:szCs w:val="28"/>
          <w:shd w:val="clear" w:color="auto" w:fill="FFFFFF"/>
        </w:rPr>
        <w:t xml:space="preserve">A </w:t>
      </w:r>
      <w:r>
        <w:rPr>
          <w:rFonts w:eastAsia="Times New Roman" w:cs="Arial"/>
          <w:sz w:val="28"/>
          <w:szCs w:val="28"/>
          <w:shd w:val="clear" w:color="auto" w:fill="FFFFFF"/>
        </w:rPr>
        <w:t xml:space="preserve">has good drawing that looks like the picture. There are 6 shades of value and lots of details! The </w:t>
      </w:r>
      <w:proofErr w:type="gramStart"/>
      <w:r>
        <w:rPr>
          <w:rFonts w:eastAsia="Times New Roman" w:cs="Arial"/>
          <w:sz w:val="28"/>
          <w:szCs w:val="28"/>
          <w:shd w:val="clear" w:color="auto" w:fill="FFFFFF"/>
        </w:rPr>
        <w:t>student works hard throughout class and cleans up after themselves</w:t>
      </w:r>
      <w:proofErr w:type="gramEnd"/>
      <w:r>
        <w:rPr>
          <w:rFonts w:eastAsia="Times New Roman" w:cs="Arial"/>
          <w:sz w:val="28"/>
          <w:szCs w:val="28"/>
          <w:shd w:val="clear" w:color="auto" w:fill="FFFFFF"/>
        </w:rPr>
        <w:t>.</w:t>
      </w:r>
    </w:p>
    <w:p w14:paraId="2DC61983" w14:textId="77777777" w:rsidR="001865BC" w:rsidRDefault="001865BC" w:rsidP="00E921B0">
      <w:pPr>
        <w:rPr>
          <w:rFonts w:eastAsia="Times New Roman" w:cs="Arial"/>
          <w:sz w:val="28"/>
          <w:szCs w:val="28"/>
          <w:shd w:val="clear" w:color="auto" w:fill="FFFFFF"/>
        </w:rPr>
      </w:pPr>
      <w:r w:rsidRPr="001865BC">
        <w:rPr>
          <w:rFonts w:eastAsia="Times New Roman" w:cs="Arial"/>
          <w:b/>
          <w:sz w:val="28"/>
          <w:szCs w:val="28"/>
          <w:shd w:val="clear" w:color="auto" w:fill="FFFFFF"/>
        </w:rPr>
        <w:t>B-</w:t>
      </w:r>
      <w:r>
        <w:rPr>
          <w:rFonts w:eastAsia="Times New Roman" w:cs="Arial"/>
          <w:b/>
          <w:sz w:val="28"/>
          <w:szCs w:val="28"/>
          <w:shd w:val="clear" w:color="auto" w:fill="FFFFFF"/>
        </w:rPr>
        <w:t xml:space="preserve"> </w:t>
      </w:r>
      <w:r w:rsidRPr="001865BC">
        <w:rPr>
          <w:rFonts w:eastAsia="Times New Roman" w:cs="Arial"/>
          <w:sz w:val="28"/>
          <w:szCs w:val="28"/>
          <w:shd w:val="clear" w:color="auto" w:fill="FFFFFF"/>
        </w:rPr>
        <w:t>A</w:t>
      </w:r>
      <w:r>
        <w:rPr>
          <w:rFonts w:eastAsia="Times New Roman" w:cs="Arial"/>
          <w:b/>
          <w:sz w:val="28"/>
          <w:szCs w:val="28"/>
          <w:shd w:val="clear" w:color="auto" w:fill="FFFFFF"/>
        </w:rPr>
        <w:t xml:space="preserve"> B </w:t>
      </w:r>
      <w:r>
        <w:rPr>
          <w:rFonts w:eastAsia="Times New Roman" w:cs="Arial"/>
          <w:sz w:val="28"/>
          <w:szCs w:val="28"/>
          <w:shd w:val="clear" w:color="auto" w:fill="FFFFFF"/>
        </w:rPr>
        <w:t>has at least 4 shades of value but seems a little flat in form and line work. The student works much of class but is frequently distracted with other things.</w:t>
      </w:r>
    </w:p>
    <w:p w14:paraId="23CD8771" w14:textId="77777777" w:rsidR="001865BC" w:rsidRDefault="001865BC" w:rsidP="00E921B0">
      <w:pPr>
        <w:rPr>
          <w:rFonts w:eastAsia="Times New Roman" w:cs="Arial"/>
          <w:sz w:val="28"/>
          <w:szCs w:val="28"/>
          <w:shd w:val="clear" w:color="auto" w:fill="FFFFFF"/>
        </w:rPr>
      </w:pPr>
      <w:r w:rsidRPr="001865BC">
        <w:rPr>
          <w:rFonts w:eastAsia="Times New Roman" w:cs="Arial"/>
          <w:b/>
          <w:sz w:val="28"/>
          <w:szCs w:val="28"/>
          <w:shd w:val="clear" w:color="auto" w:fill="FFFFFF"/>
        </w:rPr>
        <w:t>C</w:t>
      </w:r>
      <w:r>
        <w:rPr>
          <w:rFonts w:eastAsia="Times New Roman" w:cs="Arial"/>
          <w:sz w:val="28"/>
          <w:szCs w:val="28"/>
          <w:shd w:val="clear" w:color="auto" w:fill="FFFFFF"/>
        </w:rPr>
        <w:t xml:space="preserve">- A </w:t>
      </w:r>
      <w:r w:rsidRPr="001865BC">
        <w:rPr>
          <w:rFonts w:eastAsia="Times New Roman" w:cs="Arial"/>
          <w:b/>
          <w:sz w:val="28"/>
          <w:szCs w:val="28"/>
          <w:shd w:val="clear" w:color="auto" w:fill="FFFFFF"/>
        </w:rPr>
        <w:t xml:space="preserve">C </w:t>
      </w:r>
      <w:r>
        <w:rPr>
          <w:rFonts w:eastAsia="Times New Roman" w:cs="Arial"/>
          <w:sz w:val="28"/>
          <w:szCs w:val="28"/>
          <w:shd w:val="clear" w:color="auto" w:fill="FFFFFF"/>
        </w:rPr>
        <w:t xml:space="preserve">has </w:t>
      </w:r>
      <w:r w:rsidR="004D7597">
        <w:rPr>
          <w:rFonts w:eastAsia="Times New Roman" w:cs="Arial"/>
          <w:sz w:val="28"/>
          <w:szCs w:val="28"/>
          <w:shd w:val="clear" w:color="auto" w:fill="FFFFFF"/>
        </w:rPr>
        <w:t xml:space="preserve">only </w:t>
      </w:r>
      <w:r>
        <w:rPr>
          <w:rFonts w:eastAsia="Times New Roman" w:cs="Arial"/>
          <w:sz w:val="28"/>
          <w:szCs w:val="28"/>
          <w:shd w:val="clear" w:color="auto" w:fill="FFFFFF"/>
        </w:rPr>
        <w:t>3 shades of value, resembles a hand but really falls flat in effort.</w:t>
      </w:r>
      <w:r w:rsidR="004D7597">
        <w:rPr>
          <w:rFonts w:eastAsia="Times New Roman" w:cs="Arial"/>
          <w:sz w:val="28"/>
          <w:szCs w:val="28"/>
          <w:shd w:val="clear" w:color="auto" w:fill="FFFFFF"/>
        </w:rPr>
        <w:t xml:space="preserve"> The student dabbles in class but wastes a lot of time and can leave messes behind.</w:t>
      </w:r>
    </w:p>
    <w:p w14:paraId="1ED1AD27" w14:textId="77777777" w:rsidR="004D7597" w:rsidRPr="001865BC" w:rsidRDefault="004D7597" w:rsidP="00E921B0">
      <w:pPr>
        <w:rPr>
          <w:rFonts w:eastAsia="Times New Roman" w:cs="Arial"/>
          <w:sz w:val="28"/>
          <w:szCs w:val="28"/>
          <w:shd w:val="clear" w:color="auto" w:fill="FFFFFF"/>
        </w:rPr>
      </w:pPr>
      <w:r w:rsidRPr="004D7597">
        <w:rPr>
          <w:rFonts w:eastAsia="Times New Roman" w:cs="Arial"/>
          <w:b/>
          <w:sz w:val="28"/>
          <w:szCs w:val="28"/>
          <w:shd w:val="clear" w:color="auto" w:fill="FFFFFF"/>
        </w:rPr>
        <w:t>D</w:t>
      </w:r>
      <w:r>
        <w:rPr>
          <w:rFonts w:eastAsia="Times New Roman" w:cs="Arial"/>
          <w:sz w:val="28"/>
          <w:szCs w:val="28"/>
          <w:shd w:val="clear" w:color="auto" w:fill="FFFFFF"/>
        </w:rPr>
        <w:t>- Unfinished, very messy (lack of pride in work) or the student didn’t work much in class (lack of effort).</w:t>
      </w:r>
    </w:p>
    <w:p w14:paraId="6CEC865C" w14:textId="77777777" w:rsidR="001865BC" w:rsidRPr="00C876F6" w:rsidRDefault="001865BC" w:rsidP="00E921B0">
      <w:pPr>
        <w:rPr>
          <w:rFonts w:eastAsia="Times New Roman" w:cs="Arial"/>
          <w:b/>
          <w:sz w:val="28"/>
          <w:szCs w:val="28"/>
          <w:shd w:val="clear" w:color="auto" w:fill="FFFFFF"/>
        </w:rPr>
      </w:pPr>
    </w:p>
    <w:p w14:paraId="48EB656B" w14:textId="77777777" w:rsidR="000E440B" w:rsidRDefault="000E440B"/>
    <w:sectPr w:rsidR="000E440B" w:rsidSect="000E4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B0"/>
    <w:rsid w:val="000E440B"/>
    <w:rsid w:val="001865BC"/>
    <w:rsid w:val="004D7597"/>
    <w:rsid w:val="00C64EF3"/>
    <w:rsid w:val="00C876F6"/>
    <w:rsid w:val="00CE7B6E"/>
    <w:rsid w:val="00E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80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B9B28-1619-3A40-9E7E-CC00461B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Hoefle</dc:creator>
  <cp:keywords/>
  <dc:description/>
  <cp:lastModifiedBy>Myles Hoefle</cp:lastModifiedBy>
  <cp:revision>2</cp:revision>
  <cp:lastPrinted>2019-09-06T19:11:00Z</cp:lastPrinted>
  <dcterms:created xsi:type="dcterms:W3CDTF">2019-09-06T18:01:00Z</dcterms:created>
  <dcterms:modified xsi:type="dcterms:W3CDTF">2019-09-06T19:11:00Z</dcterms:modified>
</cp:coreProperties>
</file>